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11610" w14:textId="77777777" w:rsidR="00F031CF" w:rsidRPr="004712CA" w:rsidRDefault="00BA2D25" w:rsidP="00F031CF">
      <w:pPr>
        <w:jc w:val="right"/>
        <w:rPr>
          <w:b/>
          <w:i/>
          <w:sz w:val="22"/>
          <w:szCs w:val="22"/>
        </w:rPr>
      </w:pPr>
      <w:r w:rsidRPr="004712CA">
        <w:rPr>
          <w:b/>
          <w:i/>
          <w:sz w:val="22"/>
          <w:szCs w:val="22"/>
        </w:rPr>
        <w:t>п</w:t>
      </w:r>
      <w:r w:rsidR="00F031CF" w:rsidRPr="004712CA">
        <w:rPr>
          <w:b/>
          <w:i/>
          <w:sz w:val="22"/>
          <w:szCs w:val="22"/>
        </w:rPr>
        <w:t>риложение 1</w:t>
      </w:r>
    </w:p>
    <w:p w14:paraId="1EA831D1" w14:textId="77777777" w:rsidR="00F031CF" w:rsidRPr="004712CA" w:rsidRDefault="00F031CF" w:rsidP="00F031CF">
      <w:pPr>
        <w:jc w:val="right"/>
        <w:rPr>
          <w:b/>
          <w:i/>
          <w:sz w:val="22"/>
          <w:szCs w:val="22"/>
        </w:rPr>
      </w:pPr>
      <w:r w:rsidRPr="004712CA">
        <w:rPr>
          <w:b/>
          <w:i/>
          <w:sz w:val="22"/>
          <w:szCs w:val="22"/>
        </w:rPr>
        <w:t>к извещению об осуществлении закупки</w:t>
      </w:r>
    </w:p>
    <w:p w14:paraId="358BD5C6" w14:textId="77777777" w:rsidR="00137207" w:rsidRPr="004712CA" w:rsidRDefault="00137207" w:rsidP="00137207">
      <w:pPr>
        <w:pStyle w:val="Style34"/>
        <w:widowControl/>
        <w:spacing w:before="62" w:line="240" w:lineRule="exact"/>
        <w:rPr>
          <w:bCs/>
          <w:sz w:val="28"/>
          <w:szCs w:val="28"/>
        </w:rPr>
      </w:pPr>
      <w:r w:rsidRPr="004712CA">
        <w:rPr>
          <w:rStyle w:val="FontStyle52"/>
        </w:rPr>
        <w:t xml:space="preserve">                                                                                     </w:t>
      </w:r>
      <w:bookmarkStart w:id="0" w:name="_Hlk53127677"/>
    </w:p>
    <w:p w14:paraId="5094E545" w14:textId="77777777" w:rsidR="00137207" w:rsidRPr="004712CA" w:rsidRDefault="00137207" w:rsidP="00137207">
      <w:pPr>
        <w:autoSpaceDE w:val="0"/>
        <w:autoSpaceDN w:val="0"/>
        <w:adjustRightInd w:val="0"/>
        <w:ind w:left="4395" w:hanging="142"/>
        <w:rPr>
          <w:spacing w:val="-10"/>
          <w:sz w:val="28"/>
          <w:szCs w:val="28"/>
        </w:rPr>
      </w:pPr>
    </w:p>
    <w:bookmarkEnd w:id="0"/>
    <w:p w14:paraId="6BC86177" w14:textId="77777777" w:rsidR="00135348" w:rsidRPr="004712CA" w:rsidRDefault="00135348" w:rsidP="0013720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</w:p>
    <w:p w14:paraId="0150051A" w14:textId="77777777" w:rsidR="00137207" w:rsidRPr="004712CA" w:rsidRDefault="00137207" w:rsidP="00137207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4712CA">
        <w:rPr>
          <w:rStyle w:val="s10"/>
          <w:rFonts w:ascii="Times New Roman" w:hAnsi="Times New Roman" w:cs="Times New Roman"/>
          <w:sz w:val="24"/>
          <w:szCs w:val="24"/>
        </w:rPr>
        <w:t>Протокол</w:t>
      </w:r>
    </w:p>
    <w:p w14:paraId="75E05517" w14:textId="77777777" w:rsidR="00137207" w:rsidRPr="004712CA" w:rsidRDefault="00137207" w:rsidP="00137207">
      <w:pPr>
        <w:pStyle w:val="HTML"/>
        <w:jc w:val="center"/>
        <w:rPr>
          <w:rStyle w:val="s10"/>
          <w:sz w:val="24"/>
          <w:szCs w:val="24"/>
        </w:rPr>
      </w:pPr>
      <w:r w:rsidRPr="004712CA">
        <w:rPr>
          <w:rStyle w:val="s10"/>
          <w:rFonts w:ascii="Times New Roman" w:hAnsi="Times New Roman" w:cs="Times New Roman"/>
          <w:sz w:val="24"/>
          <w:szCs w:val="24"/>
        </w:rPr>
        <w:t>начальной (максимальной) цены контракта</w:t>
      </w:r>
    </w:p>
    <w:p w14:paraId="3A2D385C" w14:textId="77777777" w:rsidR="00137207" w:rsidRPr="004712CA" w:rsidRDefault="00137207" w:rsidP="00137207">
      <w:pPr>
        <w:pStyle w:val="HTML"/>
        <w:jc w:val="right"/>
        <w:rPr>
          <w:sz w:val="24"/>
          <w:szCs w:val="24"/>
        </w:rPr>
      </w:pPr>
    </w:p>
    <w:p w14:paraId="4B6F6B12" w14:textId="77777777" w:rsidR="00683F44" w:rsidRPr="00683F44" w:rsidRDefault="00683F44" w:rsidP="00683F44">
      <w:pPr>
        <w:tabs>
          <w:tab w:val="left" w:pos="5685"/>
        </w:tabs>
        <w:ind w:firstLine="720"/>
        <w:jc w:val="both"/>
      </w:pPr>
      <w:r w:rsidRPr="00683F44">
        <w:t>Объект закупки: Выполнение работ по капитальному ремонту кабельной линии городского электрического транспорта в городе Рубцовске.</w:t>
      </w:r>
    </w:p>
    <w:p w14:paraId="1692FAFC" w14:textId="77777777" w:rsidR="0010114E" w:rsidRPr="004712CA" w:rsidRDefault="0010114E" w:rsidP="001011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712CA">
        <w:t xml:space="preserve">Метод определения: проектно-сметный метод. </w:t>
      </w:r>
    </w:p>
    <w:p w14:paraId="1FB3432E" w14:textId="77777777" w:rsidR="0010114E" w:rsidRPr="004712CA" w:rsidRDefault="0010114E" w:rsidP="001011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  <w:r w:rsidRPr="004712CA">
        <w:t xml:space="preserve">Обоснование: на основании ч. 9 статьи 22 Федерального закона от 05.04.2013 №44-ФЗ "О контрактной системе в сфере закупок товаров, работ, услуг для обеспечения государственных и муниципальных нужд". </w:t>
      </w:r>
    </w:p>
    <w:p w14:paraId="0ECCC7E1" w14:textId="77777777" w:rsidR="00683F44" w:rsidRPr="00683F44" w:rsidRDefault="00683F44" w:rsidP="00683F44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683F44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51735FE9" w14:textId="77777777" w:rsidR="00683F44" w:rsidRPr="00683F44" w:rsidRDefault="00683F44" w:rsidP="00683F44">
      <w:pPr>
        <w:ind w:firstLine="709"/>
        <w:jc w:val="both"/>
      </w:pPr>
      <w:r w:rsidRPr="00683F44"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44DF01A4" w14:textId="77777777" w:rsidR="0010114E" w:rsidRDefault="0010114E" w:rsidP="0010114E">
      <w:pPr>
        <w:ind w:firstLine="709"/>
        <w:jc w:val="both"/>
        <w:outlineLvl w:val="0"/>
      </w:pPr>
      <w:r w:rsidRPr="00683F44">
        <w:t>Начальная (максимальная) цена контракта сформирована на основании локальн</w:t>
      </w:r>
      <w:r>
        <w:t>ого</w:t>
      </w:r>
      <w:r w:rsidRPr="00683F44">
        <w:t xml:space="preserve"> сметн</w:t>
      </w:r>
      <w:r>
        <w:t>ого</w:t>
      </w:r>
      <w:r w:rsidRPr="00683F44">
        <w:t xml:space="preserve"> расчет</w:t>
      </w:r>
      <w:r>
        <w:t>а</w:t>
      </w:r>
      <w:r w:rsidRPr="00683F44">
        <w:t xml:space="preserve"> в ценах 1 кв. 2023 года и составляет 1 255 321 (один миллион двести пятьдесят пять тысяч триста двадцать один) рубль 00 копеек.</w:t>
      </w:r>
    </w:p>
    <w:p w14:paraId="611CCCD7" w14:textId="77777777" w:rsidR="00683F44" w:rsidRPr="00683F44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14:paraId="28EB4699" w14:textId="77777777" w:rsidR="00683F44" w:rsidRPr="00683F44" w:rsidRDefault="00683F44" w:rsidP="00683F44">
      <w:pPr>
        <w:ind w:firstLine="709"/>
      </w:pPr>
      <w:r w:rsidRPr="00683F44">
        <w:t>Заказчик: Администрация города Рубцовска Алтайского края.</w:t>
      </w:r>
    </w:p>
    <w:p w14:paraId="13C5F7AC" w14:textId="77777777" w:rsidR="00683F44" w:rsidRDefault="00683F44" w:rsidP="00A4052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14:paraId="128728BD" w14:textId="52334409" w:rsidR="00137207" w:rsidRPr="004712CA" w:rsidRDefault="00137207" w:rsidP="00A4052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712CA">
        <w:rPr>
          <w:rFonts w:ascii="Times New Roman" w:hAnsi="Times New Roman" w:cs="Times New Roman"/>
          <w:sz w:val="24"/>
          <w:szCs w:val="24"/>
        </w:rPr>
        <w:t>Приложение:</w:t>
      </w:r>
    </w:p>
    <w:p w14:paraId="3C7826E8" w14:textId="730C38B7" w:rsidR="00137207" w:rsidRPr="004712CA" w:rsidRDefault="0010114E" w:rsidP="00A4052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10114E">
        <w:rPr>
          <w:rFonts w:ascii="Times New Roman" w:hAnsi="Times New Roman" w:cs="Times New Roman"/>
          <w:sz w:val="24"/>
          <w:szCs w:val="24"/>
        </w:rPr>
        <w:t>Расчет начальной (максимальной) цены контракта</w:t>
      </w:r>
    </w:p>
    <w:p w14:paraId="687955CA" w14:textId="77777777" w:rsidR="00137207" w:rsidRPr="004712CA" w:rsidRDefault="00137207" w:rsidP="00137207">
      <w:pPr>
        <w:tabs>
          <w:tab w:val="left" w:pos="2880"/>
        </w:tabs>
        <w:spacing w:before="40"/>
        <w:jc w:val="center"/>
        <w:rPr>
          <w:sz w:val="28"/>
          <w:szCs w:val="28"/>
        </w:rPr>
      </w:pPr>
    </w:p>
    <w:p w14:paraId="5633EFA9" w14:textId="77777777" w:rsidR="003B0FC5" w:rsidRPr="004712CA" w:rsidRDefault="003B0FC5" w:rsidP="00137207">
      <w:pPr>
        <w:tabs>
          <w:tab w:val="left" w:pos="2880"/>
        </w:tabs>
        <w:spacing w:before="40"/>
        <w:jc w:val="center"/>
        <w:rPr>
          <w:sz w:val="28"/>
          <w:szCs w:val="28"/>
        </w:rPr>
      </w:pPr>
    </w:p>
    <w:p w14:paraId="35F459A9" w14:textId="36E8C788" w:rsidR="00137207" w:rsidRDefault="0013720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1B3B7A69" w14:textId="77777777" w:rsidR="0010114E" w:rsidRPr="004712CA" w:rsidRDefault="0010114E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4289A047" w14:textId="77777777" w:rsidR="00683F44" w:rsidRDefault="00683F44" w:rsidP="00683F44">
      <w:pPr>
        <w:ind w:firstLine="709"/>
        <w:jc w:val="both"/>
        <w:outlineLvl w:val="0"/>
        <w:rPr>
          <w:sz w:val="28"/>
          <w:szCs w:val="28"/>
        </w:rPr>
        <w:sectPr w:rsidR="00683F44" w:rsidSect="00DF6926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14:paraId="1A631FEA" w14:textId="6D29B388" w:rsidR="001B7FA3" w:rsidRPr="004712CA" w:rsidRDefault="00683F44" w:rsidP="00683F44">
      <w:pPr>
        <w:ind w:firstLine="709"/>
        <w:jc w:val="both"/>
        <w:outlineLvl w:val="0"/>
      </w:pPr>
      <w:r w:rsidRPr="00683F44">
        <w:rPr>
          <w:sz w:val="28"/>
          <w:szCs w:val="28"/>
        </w:rPr>
        <w:lastRenderedPageBreak/>
        <w:t xml:space="preserve"> </w:t>
      </w:r>
    </w:p>
    <w:p w14:paraId="1F77D0F3" w14:textId="77777777" w:rsidR="0010114E" w:rsidRPr="004712CA" w:rsidRDefault="0010114E" w:rsidP="001011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6379"/>
        <w:jc w:val="right"/>
      </w:pPr>
      <w:r w:rsidRPr="004712CA">
        <w:t xml:space="preserve">Приложение к протоколу </w:t>
      </w:r>
      <w:r w:rsidRPr="004712CA">
        <w:br/>
        <w:t>начальной (максимальной) цены контракта</w:t>
      </w:r>
    </w:p>
    <w:p w14:paraId="5297C129" w14:textId="77777777" w:rsidR="0010114E" w:rsidRPr="004712CA" w:rsidRDefault="0010114E" w:rsidP="001011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right"/>
        <w:rPr>
          <w:color w:val="000000"/>
          <w:lang w:eastAsia="en-US"/>
        </w:rPr>
      </w:pPr>
    </w:p>
    <w:p w14:paraId="0DB62360" w14:textId="77777777" w:rsidR="0010114E" w:rsidRDefault="0010114E" w:rsidP="00683F44">
      <w:pPr>
        <w:jc w:val="center"/>
      </w:pPr>
    </w:p>
    <w:p w14:paraId="06C1F833" w14:textId="29BE89B8" w:rsidR="00683F44" w:rsidRDefault="001B7FA3" w:rsidP="00683F44">
      <w:pPr>
        <w:jc w:val="center"/>
      </w:pPr>
      <w:r w:rsidRPr="004712CA">
        <w:t xml:space="preserve">  </w:t>
      </w:r>
      <w:r w:rsidR="00683F44" w:rsidRPr="00361908">
        <w:t>Расчет начальной (максимальной) цены контракта</w:t>
      </w:r>
    </w:p>
    <w:p w14:paraId="5A5B67FC" w14:textId="77777777" w:rsidR="00683F44" w:rsidRDefault="00683F44" w:rsidP="00683F44">
      <w:pPr>
        <w:jc w:val="center"/>
      </w:pPr>
    </w:p>
    <w:p w14:paraId="7FB115DF" w14:textId="77777777" w:rsidR="00683F44" w:rsidRPr="007C39F6" w:rsidRDefault="00683F44" w:rsidP="00683F44">
      <w:pPr>
        <w:tabs>
          <w:tab w:val="left" w:pos="5685"/>
        </w:tabs>
        <w:ind w:firstLine="720"/>
        <w:jc w:val="center"/>
      </w:pPr>
      <w:r w:rsidRPr="007C39F6">
        <w:t>Выполнение работ по капитальному ремонту кабельн</w:t>
      </w:r>
      <w:r>
        <w:t>ой</w:t>
      </w:r>
      <w:r w:rsidRPr="007C39F6">
        <w:t xml:space="preserve"> лини</w:t>
      </w:r>
      <w:r>
        <w:t>и городского электрического транспорта в городе Рубцовске</w:t>
      </w:r>
    </w:p>
    <w:p w14:paraId="47A0F85C" w14:textId="77777777" w:rsidR="00683F44" w:rsidRDefault="00683F44" w:rsidP="00683F44">
      <w:pPr>
        <w:jc w:val="both"/>
      </w:pPr>
    </w:p>
    <w:p w14:paraId="0564AE14" w14:textId="77777777" w:rsidR="00683F44" w:rsidRDefault="00683F44" w:rsidP="00683F44">
      <w:pPr>
        <w:jc w:val="both"/>
      </w:pPr>
      <w:r>
        <w:t xml:space="preserve">Основания для расчета: </w:t>
      </w:r>
    </w:p>
    <w:p w14:paraId="0276E1C7" w14:textId="77777777" w:rsidR="00683F44" w:rsidRDefault="00683F44" w:rsidP="00683F44">
      <w:pPr>
        <w:jc w:val="both"/>
      </w:pPr>
      <w:r>
        <w:t>Локальный сметный расчет (смета) № 02-01-01.</w:t>
      </w: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036"/>
        <w:gridCol w:w="2414"/>
        <w:gridCol w:w="2267"/>
        <w:gridCol w:w="1558"/>
        <w:gridCol w:w="1983"/>
        <w:gridCol w:w="1413"/>
        <w:gridCol w:w="2125"/>
      </w:tblGrid>
      <w:tr w:rsidR="00683F44" w:rsidRPr="00E33699" w14:paraId="7EBBD0D3" w14:textId="77777777" w:rsidTr="0010114E">
        <w:trPr>
          <w:trHeight w:val="2476"/>
        </w:trPr>
        <w:tc>
          <w:tcPr>
            <w:tcW w:w="521" w:type="dxa"/>
            <w:shd w:val="clear" w:color="auto" w:fill="auto"/>
            <w:vAlign w:val="center"/>
            <w:hideMark/>
          </w:tcPr>
          <w:p w14:paraId="25C03EB9" w14:textId="77777777" w:rsidR="00683F44" w:rsidRPr="004A0923" w:rsidRDefault="00683F44" w:rsidP="00844B4A">
            <w:pPr>
              <w:jc w:val="center"/>
            </w:pPr>
            <w:r w:rsidRPr="004A0923">
              <w:t xml:space="preserve">№ </w:t>
            </w:r>
            <w:proofErr w:type="spellStart"/>
            <w:r w:rsidRPr="004A0923">
              <w:t>пп</w:t>
            </w:r>
            <w:proofErr w:type="spellEnd"/>
          </w:p>
        </w:tc>
        <w:tc>
          <w:tcPr>
            <w:tcW w:w="2036" w:type="dxa"/>
            <w:shd w:val="clear" w:color="auto" w:fill="auto"/>
            <w:vAlign w:val="center"/>
            <w:hideMark/>
          </w:tcPr>
          <w:p w14:paraId="5B331839" w14:textId="77777777" w:rsidR="00683F44" w:rsidRPr="004A0923" w:rsidRDefault="00683F44" w:rsidP="00844B4A">
            <w:pPr>
              <w:jc w:val="center"/>
            </w:pPr>
            <w:r w:rsidRPr="004A0923">
              <w:t>Номера сметных расчетов и смет</w:t>
            </w:r>
          </w:p>
        </w:tc>
        <w:tc>
          <w:tcPr>
            <w:tcW w:w="2414" w:type="dxa"/>
            <w:shd w:val="clear" w:color="auto" w:fill="auto"/>
            <w:vAlign w:val="center"/>
            <w:hideMark/>
          </w:tcPr>
          <w:p w14:paraId="52352B75" w14:textId="77777777" w:rsidR="00683F44" w:rsidRPr="004A0923" w:rsidRDefault="00683F44" w:rsidP="00844B4A">
            <w:pPr>
              <w:jc w:val="center"/>
            </w:pPr>
            <w:proofErr w:type="gramStart"/>
            <w:r w:rsidRPr="004A0923">
              <w:t>Наименование  работ</w:t>
            </w:r>
            <w:proofErr w:type="gramEnd"/>
            <w:r w:rsidRPr="004A0923">
              <w:t xml:space="preserve"> и затрат</w:t>
            </w:r>
          </w:p>
        </w:tc>
        <w:tc>
          <w:tcPr>
            <w:tcW w:w="2267" w:type="dxa"/>
            <w:shd w:val="clear" w:color="auto" w:fill="auto"/>
            <w:noWrap/>
            <w:vAlign w:val="center"/>
            <w:hideMark/>
          </w:tcPr>
          <w:p w14:paraId="5CD0FECB" w14:textId="77777777" w:rsidR="00683F44" w:rsidRPr="004A0923" w:rsidRDefault="00683F44" w:rsidP="00844B4A">
            <w:r w:rsidRPr="004A0923">
              <w:t xml:space="preserve">Стоимость работ </w:t>
            </w:r>
          </w:p>
          <w:p w14:paraId="58CBA309" w14:textId="77777777" w:rsidR="00683F44" w:rsidRPr="004A0923" w:rsidRDefault="00683F44" w:rsidP="00844B4A">
            <w:r w:rsidRPr="004A0923">
              <w:t>в ценах на дату</w:t>
            </w:r>
          </w:p>
          <w:p w14:paraId="173A82B0" w14:textId="77777777" w:rsidR="00683F44" w:rsidRPr="004A0923" w:rsidRDefault="00683F44" w:rsidP="00844B4A">
            <w:r w:rsidRPr="004A0923">
              <w:t>утверждения сметной</w:t>
            </w:r>
          </w:p>
          <w:p w14:paraId="3AB45B6D" w14:textId="77777777" w:rsidR="00683F44" w:rsidRPr="004A0923" w:rsidRDefault="00683F44" w:rsidP="00844B4A">
            <w:r w:rsidRPr="004A0923">
              <w:t>документации</w:t>
            </w:r>
          </w:p>
          <w:p w14:paraId="342434FF" w14:textId="77777777" w:rsidR="00683F44" w:rsidRPr="004A0923" w:rsidRDefault="00683F44" w:rsidP="00844B4A">
            <w:r w:rsidRPr="004A0923">
              <w:t>на I кв. 2023 г.</w:t>
            </w:r>
          </w:p>
          <w:p w14:paraId="6C11F0A7" w14:textId="77777777" w:rsidR="00683F44" w:rsidRPr="004A0923" w:rsidRDefault="00683F44" w:rsidP="00844B4A">
            <w:r w:rsidRPr="004A0923">
              <w:t> 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14:paraId="074A2497" w14:textId="77777777" w:rsidR="00683F44" w:rsidRPr="004A0923" w:rsidRDefault="00683F44" w:rsidP="00844B4A">
            <w:pPr>
              <w:jc w:val="both"/>
            </w:pPr>
            <w:r w:rsidRPr="004A0923">
              <w:t>Индекс</w:t>
            </w:r>
          </w:p>
          <w:p w14:paraId="426A7A50" w14:textId="77777777" w:rsidR="00683F44" w:rsidRPr="004A0923" w:rsidRDefault="00683F44" w:rsidP="00844B4A">
            <w:r w:rsidRPr="004A0923">
              <w:t xml:space="preserve">фактической </w:t>
            </w:r>
          </w:p>
          <w:p w14:paraId="09E33784" w14:textId="77777777" w:rsidR="00683F44" w:rsidRPr="004A0923" w:rsidRDefault="00683F44" w:rsidP="00844B4A">
            <w:r w:rsidRPr="004A0923">
              <w:t>инфляции</w:t>
            </w:r>
          </w:p>
          <w:p w14:paraId="6CD57E5E" w14:textId="77777777" w:rsidR="00683F44" w:rsidRPr="004A0923" w:rsidRDefault="00683F44" w:rsidP="00844B4A">
            <w:r w:rsidRPr="004A0923">
              <w:t> </w:t>
            </w:r>
          </w:p>
          <w:p w14:paraId="555DDDEC" w14:textId="77777777" w:rsidR="00683F44" w:rsidRPr="004A0923" w:rsidRDefault="00683F44" w:rsidP="00844B4A">
            <w:r w:rsidRPr="004A0923">
              <w:t> </w:t>
            </w:r>
          </w:p>
          <w:p w14:paraId="0D1797A8" w14:textId="77777777" w:rsidR="00683F44" w:rsidRPr="004A0923" w:rsidRDefault="00683F44" w:rsidP="00844B4A">
            <w:r w:rsidRPr="004A0923"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5D21B13E" w14:textId="77777777" w:rsidR="00683F44" w:rsidRPr="004A0923" w:rsidRDefault="00683F44" w:rsidP="00844B4A">
            <w:r w:rsidRPr="004A0923">
              <w:t>Стоимость работ в ценах</w:t>
            </w:r>
          </w:p>
          <w:p w14:paraId="70996D9D" w14:textId="77777777" w:rsidR="00683F44" w:rsidRPr="004A0923" w:rsidRDefault="00683F44" w:rsidP="00844B4A">
            <w:r w:rsidRPr="004A0923">
              <w:t>на дату формирования</w:t>
            </w:r>
          </w:p>
          <w:p w14:paraId="490F14EC" w14:textId="77777777" w:rsidR="00683F44" w:rsidRPr="004A0923" w:rsidRDefault="00683F44" w:rsidP="00844B4A">
            <w:r w:rsidRPr="004A0923">
              <w:t xml:space="preserve"> начальной</w:t>
            </w:r>
          </w:p>
          <w:p w14:paraId="62A2895C" w14:textId="77777777" w:rsidR="00683F44" w:rsidRPr="004A0923" w:rsidRDefault="00683F44" w:rsidP="00844B4A">
            <w:r w:rsidRPr="004A0923">
              <w:t xml:space="preserve">(максимальной) цены </w:t>
            </w:r>
          </w:p>
          <w:p w14:paraId="107C7048" w14:textId="3A0B7A37" w:rsidR="00683F44" w:rsidRPr="004A0923" w:rsidRDefault="00683F44" w:rsidP="00844B4A">
            <w:r w:rsidRPr="004A0923">
              <w:t>контракта (</w:t>
            </w:r>
            <w:r w:rsidR="0010114E">
              <w:t>август</w:t>
            </w:r>
            <w:r w:rsidRPr="004A0923">
              <w:t xml:space="preserve"> 2023 г.</w:t>
            </w:r>
            <w:r w:rsidR="00937133">
              <w:t>)</w:t>
            </w:r>
          </w:p>
          <w:p w14:paraId="10EC362D" w14:textId="77777777" w:rsidR="00683F44" w:rsidRPr="004A0923" w:rsidRDefault="00683F44" w:rsidP="00844B4A">
            <w:r w:rsidRPr="004A0923">
              <w:t> 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50E722C8" w14:textId="77777777" w:rsidR="00683F44" w:rsidRPr="004A0923" w:rsidRDefault="00683F44" w:rsidP="00844B4A">
            <w:r w:rsidRPr="004A0923">
              <w:t xml:space="preserve">Индекс </w:t>
            </w:r>
          </w:p>
          <w:p w14:paraId="4E2E229B" w14:textId="77777777" w:rsidR="00683F44" w:rsidRPr="004A0923" w:rsidRDefault="00683F44" w:rsidP="00844B4A">
            <w:r w:rsidRPr="004A0923">
              <w:t>прогнозной</w:t>
            </w:r>
          </w:p>
          <w:p w14:paraId="5AF266E1" w14:textId="77777777" w:rsidR="00683F44" w:rsidRPr="004A0923" w:rsidRDefault="00683F44" w:rsidP="00844B4A">
            <w:r w:rsidRPr="004A0923">
              <w:t>инфляции</w:t>
            </w:r>
          </w:p>
          <w:p w14:paraId="2061A606" w14:textId="77777777" w:rsidR="00683F44" w:rsidRPr="004A0923" w:rsidRDefault="00683F44" w:rsidP="00844B4A">
            <w:r w:rsidRPr="004A0923">
              <w:t> </w:t>
            </w:r>
          </w:p>
          <w:p w14:paraId="5D2AF750" w14:textId="77777777" w:rsidR="00683F44" w:rsidRPr="004A0923" w:rsidRDefault="00683F44" w:rsidP="00844B4A">
            <w:r w:rsidRPr="004A0923">
              <w:t> </w:t>
            </w:r>
          </w:p>
          <w:p w14:paraId="545EAEAC" w14:textId="77777777" w:rsidR="00683F44" w:rsidRPr="004A0923" w:rsidRDefault="00683F44" w:rsidP="00844B4A">
            <w:r w:rsidRPr="004A0923">
              <w:t> 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14:paraId="4F5FEAEE" w14:textId="77777777" w:rsidR="00683F44" w:rsidRPr="004A0923" w:rsidRDefault="00683F44" w:rsidP="00844B4A">
            <w:r w:rsidRPr="004A0923">
              <w:t>Начальная (максимальная)</w:t>
            </w:r>
          </w:p>
          <w:p w14:paraId="2DC47C43" w14:textId="77777777" w:rsidR="00683F44" w:rsidRPr="004A0923" w:rsidRDefault="00683F44" w:rsidP="00844B4A">
            <w:r w:rsidRPr="004A0923">
              <w:t>цена контракта с учетом</w:t>
            </w:r>
          </w:p>
          <w:p w14:paraId="65DFDAF9" w14:textId="77777777" w:rsidR="00683F44" w:rsidRPr="004A0923" w:rsidRDefault="00683F44" w:rsidP="00844B4A">
            <w:r w:rsidRPr="004A0923">
              <w:t>индекса прогнозной</w:t>
            </w:r>
          </w:p>
          <w:p w14:paraId="57E06AFB" w14:textId="77777777" w:rsidR="00683F44" w:rsidRPr="004A0923" w:rsidRDefault="00683F44" w:rsidP="00844B4A">
            <w:r w:rsidRPr="004A0923">
              <w:t>инфляции на период</w:t>
            </w:r>
          </w:p>
          <w:p w14:paraId="577507EF" w14:textId="77777777" w:rsidR="00683F44" w:rsidRPr="004A0923" w:rsidRDefault="00683F44" w:rsidP="00844B4A">
            <w:r w:rsidRPr="004A0923">
              <w:t>выполнения работ</w:t>
            </w:r>
          </w:p>
          <w:p w14:paraId="3FBE331E" w14:textId="77777777" w:rsidR="00683F44" w:rsidRPr="004A0923" w:rsidRDefault="00683F44" w:rsidP="00844B4A">
            <w:r w:rsidRPr="004A0923">
              <w:t> </w:t>
            </w:r>
          </w:p>
        </w:tc>
      </w:tr>
      <w:tr w:rsidR="00683F44" w:rsidRPr="00E33699" w14:paraId="06D875FC" w14:textId="77777777" w:rsidTr="0010114E">
        <w:trPr>
          <w:trHeight w:val="255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14:paraId="06472112" w14:textId="77777777" w:rsidR="00683F44" w:rsidRPr="00E33699" w:rsidRDefault="00683F44" w:rsidP="00844B4A">
            <w:pPr>
              <w:jc w:val="center"/>
            </w:pPr>
            <w:r w:rsidRPr="00E33699">
              <w:rPr>
                <w:sz w:val="22"/>
                <w:szCs w:val="22"/>
              </w:rPr>
              <w:t>1</w:t>
            </w:r>
          </w:p>
        </w:tc>
        <w:tc>
          <w:tcPr>
            <w:tcW w:w="2036" w:type="dxa"/>
            <w:shd w:val="clear" w:color="auto" w:fill="auto"/>
            <w:noWrap/>
            <w:vAlign w:val="center"/>
            <w:hideMark/>
          </w:tcPr>
          <w:p w14:paraId="71CC7119" w14:textId="77777777" w:rsidR="00683F44" w:rsidRPr="00E33699" w:rsidRDefault="00683F44" w:rsidP="00844B4A">
            <w:pPr>
              <w:jc w:val="center"/>
            </w:pPr>
            <w:r w:rsidRPr="00E33699">
              <w:rPr>
                <w:sz w:val="22"/>
                <w:szCs w:val="22"/>
              </w:rPr>
              <w:t>2</w:t>
            </w:r>
          </w:p>
        </w:tc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4B1BC9D0" w14:textId="77777777" w:rsidR="00683F44" w:rsidRPr="00E33699" w:rsidRDefault="00683F44" w:rsidP="00844B4A">
            <w:pPr>
              <w:jc w:val="center"/>
            </w:pPr>
            <w:r w:rsidRPr="00E33699">
              <w:rPr>
                <w:sz w:val="22"/>
                <w:szCs w:val="22"/>
              </w:rPr>
              <w:t>3</w:t>
            </w:r>
          </w:p>
        </w:tc>
        <w:tc>
          <w:tcPr>
            <w:tcW w:w="2267" w:type="dxa"/>
            <w:shd w:val="clear" w:color="auto" w:fill="auto"/>
            <w:noWrap/>
            <w:vAlign w:val="center"/>
            <w:hideMark/>
          </w:tcPr>
          <w:p w14:paraId="041A029D" w14:textId="77777777" w:rsidR="00683F44" w:rsidRPr="00E33699" w:rsidRDefault="00683F44" w:rsidP="00844B4A">
            <w:pPr>
              <w:jc w:val="center"/>
            </w:pPr>
            <w:r w:rsidRPr="00E33699"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14:paraId="74E2F089" w14:textId="77777777" w:rsidR="00683F44" w:rsidRPr="00E33699" w:rsidRDefault="00683F44" w:rsidP="00844B4A">
            <w:pPr>
              <w:jc w:val="center"/>
            </w:pPr>
            <w:r w:rsidRPr="00E33699">
              <w:rPr>
                <w:sz w:val="22"/>
                <w:szCs w:val="22"/>
              </w:rPr>
              <w:t>5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4132BE1E" w14:textId="77777777" w:rsidR="00683F44" w:rsidRPr="00E33699" w:rsidRDefault="00683F44" w:rsidP="00844B4A">
            <w:pPr>
              <w:jc w:val="center"/>
            </w:pPr>
            <w:r w:rsidRPr="00E33699">
              <w:rPr>
                <w:sz w:val="22"/>
                <w:szCs w:val="22"/>
              </w:rPr>
              <w:t>6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52B45299" w14:textId="77777777" w:rsidR="00683F44" w:rsidRPr="00E33699" w:rsidRDefault="00683F44" w:rsidP="00844B4A">
            <w:pPr>
              <w:jc w:val="center"/>
            </w:pPr>
            <w:r w:rsidRPr="00E33699">
              <w:rPr>
                <w:sz w:val="22"/>
                <w:szCs w:val="22"/>
              </w:rPr>
              <w:t>7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14:paraId="6AD19F48" w14:textId="77777777" w:rsidR="00683F44" w:rsidRPr="00E33699" w:rsidRDefault="00683F44" w:rsidP="00844B4A">
            <w:pPr>
              <w:jc w:val="center"/>
            </w:pPr>
            <w:r w:rsidRPr="00E33699">
              <w:rPr>
                <w:sz w:val="22"/>
                <w:szCs w:val="22"/>
              </w:rPr>
              <w:t>8</w:t>
            </w:r>
          </w:p>
        </w:tc>
      </w:tr>
      <w:tr w:rsidR="0010114E" w:rsidRPr="00E33699" w14:paraId="643BC71B" w14:textId="77777777" w:rsidTr="0010114E">
        <w:trPr>
          <w:trHeight w:val="285"/>
        </w:trPr>
        <w:tc>
          <w:tcPr>
            <w:tcW w:w="521" w:type="dxa"/>
            <w:shd w:val="clear" w:color="auto" w:fill="auto"/>
            <w:noWrap/>
          </w:tcPr>
          <w:p w14:paraId="3A2C41D6" w14:textId="77777777" w:rsidR="0010114E" w:rsidRPr="00E33699" w:rsidRDefault="0010114E" w:rsidP="001011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6C1069F1" w14:textId="60409A3C" w:rsidR="0010114E" w:rsidRPr="0002704B" w:rsidRDefault="0010114E" w:rsidP="0010114E">
            <w:r w:rsidRPr="0010114E">
              <w:rPr>
                <w:sz w:val="22"/>
                <w:szCs w:val="22"/>
              </w:rPr>
              <w:t>ЛС</w:t>
            </w:r>
            <w:r>
              <w:rPr>
                <w:sz w:val="22"/>
                <w:szCs w:val="22"/>
              </w:rPr>
              <w:t>Р</w:t>
            </w:r>
            <w:r w:rsidRPr="0010114E">
              <w:rPr>
                <w:sz w:val="22"/>
                <w:szCs w:val="22"/>
              </w:rPr>
              <w:t xml:space="preserve"> 02-01-01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4EE68C7A" w14:textId="2452B5FD" w:rsidR="0010114E" w:rsidRPr="0010114E" w:rsidRDefault="00F824F5" w:rsidP="0010114E">
            <w:pPr>
              <w:rPr>
                <w:sz w:val="20"/>
                <w:szCs w:val="20"/>
              </w:rPr>
            </w:pPr>
            <w:r w:rsidRPr="00F824F5">
              <w:rPr>
                <w:sz w:val="20"/>
                <w:szCs w:val="20"/>
              </w:rPr>
              <w:t xml:space="preserve">Капитальный ремонт 1-й КЛ 6кВ № </w:t>
            </w:r>
            <w:proofErr w:type="gramStart"/>
            <w:r w:rsidRPr="00F824F5">
              <w:rPr>
                <w:sz w:val="20"/>
                <w:szCs w:val="20"/>
              </w:rPr>
              <w:t>26  от</w:t>
            </w:r>
            <w:proofErr w:type="gramEnd"/>
            <w:r w:rsidRPr="00F824F5">
              <w:rPr>
                <w:sz w:val="20"/>
                <w:szCs w:val="20"/>
              </w:rPr>
              <w:t xml:space="preserve"> ПС-11 6кВ № 5 «Алей» район стадиона «Спарта» до ТП № 3 ул. Светлова, 29а</w:t>
            </w:r>
          </w:p>
        </w:tc>
        <w:tc>
          <w:tcPr>
            <w:tcW w:w="2267" w:type="dxa"/>
            <w:shd w:val="clear" w:color="auto" w:fill="auto"/>
          </w:tcPr>
          <w:p w14:paraId="7DA80713" w14:textId="26FC4B9D" w:rsidR="0010114E" w:rsidRDefault="0010114E" w:rsidP="0010114E">
            <w:pPr>
              <w:jc w:val="both"/>
            </w:pPr>
            <w:r>
              <w:t>1 006 319,76</w:t>
            </w:r>
          </w:p>
        </w:tc>
        <w:tc>
          <w:tcPr>
            <w:tcW w:w="1558" w:type="dxa"/>
            <w:shd w:val="clear" w:color="000000" w:fill="FFFFFF"/>
            <w:noWrap/>
          </w:tcPr>
          <w:p w14:paraId="32244D2E" w14:textId="37ED8E0B" w:rsidR="0010114E" w:rsidRDefault="0010114E" w:rsidP="0010114E">
            <w:pPr>
              <w:jc w:val="center"/>
            </w:pPr>
            <w:r>
              <w:t>1</w:t>
            </w:r>
            <w:r w:rsidRPr="0002704B">
              <w:t>,</w:t>
            </w:r>
            <w:r>
              <w:t>0321</w:t>
            </w:r>
          </w:p>
        </w:tc>
        <w:tc>
          <w:tcPr>
            <w:tcW w:w="1983" w:type="dxa"/>
            <w:shd w:val="clear" w:color="auto" w:fill="auto"/>
          </w:tcPr>
          <w:p w14:paraId="35B19921" w14:textId="2F6F04D4" w:rsidR="0010114E" w:rsidRDefault="0010114E" w:rsidP="0010114E">
            <w:pPr>
              <w:jc w:val="both"/>
            </w:pPr>
            <w:r>
              <w:t>1 038 622,62</w:t>
            </w:r>
          </w:p>
        </w:tc>
        <w:tc>
          <w:tcPr>
            <w:tcW w:w="1413" w:type="dxa"/>
            <w:shd w:val="clear" w:color="auto" w:fill="auto"/>
            <w:noWrap/>
          </w:tcPr>
          <w:p w14:paraId="794C6266" w14:textId="511901C5" w:rsidR="0010114E" w:rsidRDefault="0010114E" w:rsidP="0010114E">
            <w:pPr>
              <w:jc w:val="right"/>
            </w:pPr>
            <w:r>
              <w:t>1,0072</w:t>
            </w:r>
          </w:p>
        </w:tc>
        <w:tc>
          <w:tcPr>
            <w:tcW w:w="2125" w:type="dxa"/>
            <w:shd w:val="clear" w:color="auto" w:fill="auto"/>
          </w:tcPr>
          <w:p w14:paraId="0267D3FA" w14:textId="4765CAB7" w:rsidR="0010114E" w:rsidRDefault="0010114E" w:rsidP="0010114E">
            <w:pPr>
              <w:jc w:val="both"/>
            </w:pPr>
            <w:r>
              <w:t>1 046 101,00</w:t>
            </w:r>
          </w:p>
        </w:tc>
      </w:tr>
      <w:tr w:rsidR="0010114E" w:rsidRPr="00E33699" w14:paraId="5CF89E86" w14:textId="77777777" w:rsidTr="0010114E">
        <w:trPr>
          <w:trHeight w:val="285"/>
        </w:trPr>
        <w:tc>
          <w:tcPr>
            <w:tcW w:w="521" w:type="dxa"/>
            <w:shd w:val="clear" w:color="auto" w:fill="auto"/>
            <w:noWrap/>
            <w:hideMark/>
          </w:tcPr>
          <w:p w14:paraId="3932FC85" w14:textId="77777777" w:rsidR="0010114E" w:rsidRPr="00E33699" w:rsidRDefault="0010114E" w:rsidP="0010114E">
            <w:pPr>
              <w:jc w:val="center"/>
            </w:pPr>
            <w:r w:rsidRPr="00E33699">
              <w:rPr>
                <w:sz w:val="22"/>
                <w:szCs w:val="22"/>
              </w:rPr>
              <w:t> </w:t>
            </w:r>
          </w:p>
        </w:tc>
        <w:tc>
          <w:tcPr>
            <w:tcW w:w="4450" w:type="dxa"/>
            <w:gridSpan w:val="2"/>
            <w:shd w:val="clear" w:color="auto" w:fill="auto"/>
            <w:vAlign w:val="center"/>
            <w:hideMark/>
          </w:tcPr>
          <w:p w14:paraId="740E4817" w14:textId="77777777" w:rsidR="0010114E" w:rsidRPr="0002704B" w:rsidRDefault="0010114E" w:rsidP="0010114E">
            <w:r w:rsidRPr="0002704B">
              <w:t>Всего стоимость без учета НДС</w:t>
            </w:r>
          </w:p>
        </w:tc>
        <w:tc>
          <w:tcPr>
            <w:tcW w:w="2267" w:type="dxa"/>
            <w:shd w:val="clear" w:color="auto" w:fill="auto"/>
            <w:hideMark/>
          </w:tcPr>
          <w:p w14:paraId="62F08906" w14:textId="77777777" w:rsidR="0010114E" w:rsidRPr="0002704B" w:rsidRDefault="0010114E" w:rsidP="0010114E">
            <w:pPr>
              <w:jc w:val="both"/>
            </w:pPr>
            <w:r>
              <w:t>1 006 319,76</w:t>
            </w:r>
          </w:p>
        </w:tc>
        <w:tc>
          <w:tcPr>
            <w:tcW w:w="1558" w:type="dxa"/>
            <w:shd w:val="clear" w:color="000000" w:fill="FFFFFF"/>
            <w:noWrap/>
            <w:hideMark/>
          </w:tcPr>
          <w:p w14:paraId="40C58FF5" w14:textId="271EBAC1" w:rsidR="0010114E" w:rsidRPr="0002704B" w:rsidRDefault="0010114E" w:rsidP="0010114E">
            <w:pPr>
              <w:jc w:val="center"/>
            </w:pPr>
          </w:p>
        </w:tc>
        <w:tc>
          <w:tcPr>
            <w:tcW w:w="1983" w:type="dxa"/>
            <w:shd w:val="clear" w:color="auto" w:fill="auto"/>
            <w:hideMark/>
          </w:tcPr>
          <w:p w14:paraId="76308F9B" w14:textId="77777777" w:rsidR="0010114E" w:rsidRPr="0002704B" w:rsidRDefault="0010114E" w:rsidP="0010114E">
            <w:pPr>
              <w:jc w:val="both"/>
            </w:pPr>
            <w:r>
              <w:t>1 038 622,62</w:t>
            </w:r>
          </w:p>
        </w:tc>
        <w:tc>
          <w:tcPr>
            <w:tcW w:w="1413" w:type="dxa"/>
            <w:shd w:val="clear" w:color="auto" w:fill="auto"/>
            <w:noWrap/>
            <w:hideMark/>
          </w:tcPr>
          <w:p w14:paraId="400212D6" w14:textId="60EF43A5" w:rsidR="0010114E" w:rsidRPr="0002704B" w:rsidRDefault="0010114E" w:rsidP="0010114E">
            <w:pPr>
              <w:jc w:val="right"/>
            </w:pPr>
          </w:p>
        </w:tc>
        <w:tc>
          <w:tcPr>
            <w:tcW w:w="2125" w:type="dxa"/>
            <w:shd w:val="clear" w:color="auto" w:fill="auto"/>
            <w:hideMark/>
          </w:tcPr>
          <w:p w14:paraId="2A997A61" w14:textId="77777777" w:rsidR="0010114E" w:rsidRPr="0002704B" w:rsidRDefault="0010114E" w:rsidP="0010114E">
            <w:pPr>
              <w:jc w:val="both"/>
            </w:pPr>
            <w:r>
              <w:t>1 046 101,00</w:t>
            </w:r>
          </w:p>
        </w:tc>
      </w:tr>
      <w:tr w:rsidR="0010114E" w:rsidRPr="00E33699" w14:paraId="79F754DA" w14:textId="77777777" w:rsidTr="0010114E">
        <w:trPr>
          <w:trHeight w:val="300"/>
        </w:trPr>
        <w:tc>
          <w:tcPr>
            <w:tcW w:w="521" w:type="dxa"/>
            <w:shd w:val="clear" w:color="auto" w:fill="auto"/>
            <w:hideMark/>
          </w:tcPr>
          <w:p w14:paraId="48E658DD" w14:textId="77777777" w:rsidR="0010114E" w:rsidRPr="00E33699" w:rsidRDefault="0010114E" w:rsidP="0010114E">
            <w:pPr>
              <w:jc w:val="center"/>
            </w:pPr>
            <w:r w:rsidRPr="00E33699">
              <w:rPr>
                <w:sz w:val="22"/>
                <w:szCs w:val="22"/>
              </w:rPr>
              <w:t> </w:t>
            </w:r>
          </w:p>
        </w:tc>
        <w:tc>
          <w:tcPr>
            <w:tcW w:w="4450" w:type="dxa"/>
            <w:gridSpan w:val="2"/>
            <w:shd w:val="clear" w:color="auto" w:fill="auto"/>
            <w:hideMark/>
          </w:tcPr>
          <w:p w14:paraId="47EBFC7D" w14:textId="77777777" w:rsidR="0010114E" w:rsidRPr="0002704B" w:rsidRDefault="0010114E" w:rsidP="0010114E">
            <w:r w:rsidRPr="0002704B">
              <w:t>НДС- 20%</w:t>
            </w:r>
          </w:p>
        </w:tc>
        <w:tc>
          <w:tcPr>
            <w:tcW w:w="2267" w:type="dxa"/>
            <w:shd w:val="clear" w:color="auto" w:fill="auto"/>
            <w:hideMark/>
          </w:tcPr>
          <w:p w14:paraId="434217F5" w14:textId="77777777" w:rsidR="0010114E" w:rsidRPr="0002704B" w:rsidRDefault="0010114E" w:rsidP="0010114E">
            <w:pPr>
              <w:jc w:val="both"/>
            </w:pPr>
            <w:r>
              <w:t>20</w:t>
            </w:r>
            <w:r w:rsidRPr="0002704B">
              <w:t>1</w:t>
            </w:r>
            <w:r>
              <w:t xml:space="preserve"> 263</w:t>
            </w:r>
            <w:r w:rsidRPr="0002704B">
              <w:t>,</w:t>
            </w:r>
            <w:r>
              <w:t>95</w:t>
            </w:r>
          </w:p>
        </w:tc>
        <w:tc>
          <w:tcPr>
            <w:tcW w:w="1558" w:type="dxa"/>
            <w:shd w:val="clear" w:color="auto" w:fill="auto"/>
            <w:hideMark/>
          </w:tcPr>
          <w:p w14:paraId="599DF5F5" w14:textId="77777777" w:rsidR="0010114E" w:rsidRPr="0002704B" w:rsidRDefault="0010114E" w:rsidP="0010114E">
            <w:pPr>
              <w:jc w:val="right"/>
            </w:pPr>
            <w:r w:rsidRPr="0002704B">
              <w:t> </w:t>
            </w:r>
          </w:p>
        </w:tc>
        <w:tc>
          <w:tcPr>
            <w:tcW w:w="1983" w:type="dxa"/>
            <w:shd w:val="clear" w:color="auto" w:fill="auto"/>
            <w:hideMark/>
          </w:tcPr>
          <w:p w14:paraId="1BF19DAF" w14:textId="77777777" w:rsidR="0010114E" w:rsidRPr="0002704B" w:rsidRDefault="0010114E" w:rsidP="0010114E">
            <w:pPr>
              <w:jc w:val="both"/>
            </w:pPr>
            <w:r>
              <w:t>207</w:t>
            </w:r>
            <w:r w:rsidRPr="0002704B">
              <w:t xml:space="preserve"> </w:t>
            </w:r>
            <w:r>
              <w:t>724</w:t>
            </w:r>
            <w:r w:rsidRPr="0002704B">
              <w:t>,</w:t>
            </w:r>
            <w:r>
              <w:t>52</w:t>
            </w:r>
          </w:p>
        </w:tc>
        <w:tc>
          <w:tcPr>
            <w:tcW w:w="1413" w:type="dxa"/>
            <w:shd w:val="clear" w:color="auto" w:fill="auto"/>
            <w:hideMark/>
          </w:tcPr>
          <w:p w14:paraId="1F3B08B6" w14:textId="77777777" w:rsidR="0010114E" w:rsidRPr="0002704B" w:rsidRDefault="0010114E" w:rsidP="0010114E">
            <w:pPr>
              <w:jc w:val="right"/>
            </w:pPr>
            <w:r w:rsidRPr="0002704B">
              <w:t> </w:t>
            </w:r>
          </w:p>
        </w:tc>
        <w:tc>
          <w:tcPr>
            <w:tcW w:w="2125" w:type="dxa"/>
            <w:shd w:val="clear" w:color="auto" w:fill="auto"/>
            <w:hideMark/>
          </w:tcPr>
          <w:p w14:paraId="36C9E231" w14:textId="77777777" w:rsidR="0010114E" w:rsidRPr="0002704B" w:rsidRDefault="0010114E" w:rsidP="0010114E">
            <w:pPr>
              <w:jc w:val="both"/>
            </w:pPr>
            <w:r>
              <w:t>209</w:t>
            </w:r>
            <w:r w:rsidRPr="0002704B">
              <w:t xml:space="preserve"> </w:t>
            </w:r>
            <w:r>
              <w:t>220</w:t>
            </w:r>
            <w:r w:rsidRPr="0002704B">
              <w:t>,</w:t>
            </w:r>
            <w:r>
              <w:t>00</w:t>
            </w:r>
          </w:p>
        </w:tc>
      </w:tr>
      <w:tr w:rsidR="0010114E" w:rsidRPr="00E33699" w14:paraId="7EABB3A1" w14:textId="77777777" w:rsidTr="0010114E">
        <w:trPr>
          <w:trHeight w:val="102"/>
        </w:trPr>
        <w:tc>
          <w:tcPr>
            <w:tcW w:w="521" w:type="dxa"/>
            <w:shd w:val="clear" w:color="auto" w:fill="auto"/>
            <w:hideMark/>
          </w:tcPr>
          <w:p w14:paraId="207F3458" w14:textId="77777777" w:rsidR="0010114E" w:rsidRPr="00E33699" w:rsidRDefault="0010114E" w:rsidP="0010114E">
            <w:pPr>
              <w:jc w:val="center"/>
            </w:pPr>
            <w:r w:rsidRPr="00E33699">
              <w:rPr>
                <w:sz w:val="22"/>
                <w:szCs w:val="22"/>
              </w:rPr>
              <w:t> </w:t>
            </w:r>
          </w:p>
        </w:tc>
        <w:tc>
          <w:tcPr>
            <w:tcW w:w="4450" w:type="dxa"/>
            <w:gridSpan w:val="2"/>
            <w:shd w:val="clear" w:color="auto" w:fill="auto"/>
            <w:hideMark/>
          </w:tcPr>
          <w:p w14:paraId="4B07E544" w14:textId="7BD8E500" w:rsidR="0010114E" w:rsidRPr="0002704B" w:rsidRDefault="0010114E" w:rsidP="0010114E">
            <w:r w:rsidRPr="0002704B">
              <w:t>Итого Н(М)ЦК</w:t>
            </w:r>
          </w:p>
        </w:tc>
        <w:tc>
          <w:tcPr>
            <w:tcW w:w="2267" w:type="dxa"/>
            <w:shd w:val="clear" w:color="auto" w:fill="auto"/>
            <w:hideMark/>
          </w:tcPr>
          <w:p w14:paraId="08F33E9E" w14:textId="77777777" w:rsidR="0010114E" w:rsidRPr="0002704B" w:rsidRDefault="0010114E" w:rsidP="0010114E">
            <w:r>
              <w:t>1 207 583</w:t>
            </w:r>
            <w:r w:rsidRPr="0002704B">
              <w:t>,</w:t>
            </w:r>
            <w:r>
              <w:t>71</w:t>
            </w:r>
          </w:p>
        </w:tc>
        <w:tc>
          <w:tcPr>
            <w:tcW w:w="1558" w:type="dxa"/>
            <w:shd w:val="clear" w:color="auto" w:fill="auto"/>
            <w:hideMark/>
          </w:tcPr>
          <w:p w14:paraId="76B5EFDD" w14:textId="77777777" w:rsidR="0010114E" w:rsidRPr="0002704B" w:rsidRDefault="0010114E" w:rsidP="0010114E">
            <w:pPr>
              <w:jc w:val="right"/>
            </w:pPr>
            <w:r w:rsidRPr="0002704B">
              <w:t> </w:t>
            </w:r>
          </w:p>
        </w:tc>
        <w:tc>
          <w:tcPr>
            <w:tcW w:w="1983" w:type="dxa"/>
            <w:shd w:val="clear" w:color="auto" w:fill="auto"/>
            <w:hideMark/>
          </w:tcPr>
          <w:p w14:paraId="3CBFE187" w14:textId="77777777" w:rsidR="0010114E" w:rsidRPr="0002704B" w:rsidRDefault="0010114E" w:rsidP="0010114E">
            <w:pPr>
              <w:jc w:val="both"/>
            </w:pPr>
            <w:r>
              <w:t>1 246</w:t>
            </w:r>
            <w:r w:rsidRPr="0002704B">
              <w:t xml:space="preserve"> </w:t>
            </w:r>
            <w:r>
              <w:t>347</w:t>
            </w:r>
            <w:r w:rsidRPr="0002704B">
              <w:t>,</w:t>
            </w:r>
            <w:r>
              <w:t>14</w:t>
            </w:r>
          </w:p>
        </w:tc>
        <w:tc>
          <w:tcPr>
            <w:tcW w:w="1413" w:type="dxa"/>
            <w:shd w:val="clear" w:color="auto" w:fill="auto"/>
            <w:hideMark/>
          </w:tcPr>
          <w:p w14:paraId="283BD5C8" w14:textId="77777777" w:rsidR="0010114E" w:rsidRPr="0002704B" w:rsidRDefault="0010114E" w:rsidP="0010114E">
            <w:pPr>
              <w:jc w:val="right"/>
            </w:pPr>
            <w:r w:rsidRPr="0002704B">
              <w:t> </w:t>
            </w:r>
          </w:p>
        </w:tc>
        <w:tc>
          <w:tcPr>
            <w:tcW w:w="2125" w:type="dxa"/>
            <w:shd w:val="clear" w:color="auto" w:fill="auto"/>
            <w:hideMark/>
          </w:tcPr>
          <w:p w14:paraId="1A85160D" w14:textId="65F2E9C7" w:rsidR="0010114E" w:rsidRPr="0002704B" w:rsidRDefault="0010114E" w:rsidP="0010114E">
            <w:pPr>
              <w:jc w:val="both"/>
            </w:pPr>
            <w:r>
              <w:t>1 255 321</w:t>
            </w:r>
            <w:r w:rsidRPr="0002704B">
              <w:t>,</w:t>
            </w:r>
            <w:r>
              <w:t>0</w:t>
            </w:r>
            <w:r>
              <w:t>0</w:t>
            </w:r>
          </w:p>
        </w:tc>
      </w:tr>
    </w:tbl>
    <w:p w14:paraId="1C172F90" w14:textId="77777777" w:rsidR="00683F44" w:rsidRDefault="00683F44" w:rsidP="00683F44"/>
    <w:p w14:paraId="40885565" w14:textId="77777777" w:rsidR="00683F44" w:rsidRPr="00937133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37133">
        <w:t>Начало выполнения работ – сентябрь 2023 г. Окончание выполнения работ – октябрь 2023 г.</w:t>
      </w:r>
    </w:p>
    <w:p w14:paraId="4940D25E" w14:textId="77777777" w:rsidR="00683F44" w:rsidRPr="00937133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37133">
        <w:t>Стоимость выполнения работ по объекту в ценах I квартала 2023 года (январь-март) с учетом НДС составляет 1 207 583,71 руб.</w:t>
      </w:r>
    </w:p>
    <w:p w14:paraId="78F814BD" w14:textId="77777777" w:rsidR="0010114E" w:rsidRPr="00937133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37133">
        <w:t xml:space="preserve">Индекс фактической инфляции: на апрель 2023 года – 1,008; на май 2023 года – 1,0013; на июнь 2023 года – 1,0112. </w:t>
      </w:r>
    </w:p>
    <w:p w14:paraId="56D32F59" w14:textId="453AB9D6" w:rsidR="00683F44" w:rsidRPr="00937133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37133">
        <w:t>Индекс фактической инфляции на июль 2023 года отсутствует, в таком случае для расчета берем индекс фактической инфляции на июнь 2023 года - 1,0112.</w:t>
      </w:r>
    </w:p>
    <w:p w14:paraId="7ECC42F1" w14:textId="77777777" w:rsidR="00683F44" w:rsidRPr="00937133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37133">
        <w:t>Коэффициент фактической инфляции = 1,008*1,0013*1,0112*1,0112= 1,0321.</w:t>
      </w:r>
    </w:p>
    <w:p w14:paraId="7D31210A" w14:textId="77777777" w:rsidR="00683F44" w:rsidRPr="00937133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37133">
        <w:t>Прогнозный индекс-дефлятор Минэкономразвития России по строке Инвестиции в основной капитал на 2023 год (Письмо от 28.09.2022 № 36804-ПК/ДО3и) – 105,9.</w:t>
      </w:r>
    </w:p>
    <w:p w14:paraId="60CD88D2" w14:textId="77777777" w:rsidR="00683F44" w:rsidRPr="00937133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37133">
        <w:lastRenderedPageBreak/>
        <w:t>Инфляция в 2023 году в месяц равна корню двенадцатой степени из 1,059 – 1,0048.</w:t>
      </w:r>
    </w:p>
    <w:p w14:paraId="4806DACC" w14:textId="77777777" w:rsidR="00683F44" w:rsidRPr="00937133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37133">
        <w:t>По Приказу Минстроя № 484/</w:t>
      </w:r>
      <w:proofErr w:type="spellStart"/>
      <w:r w:rsidRPr="00937133">
        <w:t>пр</w:t>
      </w:r>
      <w:proofErr w:type="spellEnd"/>
      <w:r w:rsidRPr="00937133">
        <w:t xml:space="preserve"> от 14.06.2022 индекс-дефлятор на период от даты определения НМЦК (июль) до даты окончания работ (ноябрь) вычисляется по формуле: </w:t>
      </w:r>
    </w:p>
    <w:p w14:paraId="4A049D46" w14:textId="77777777" w:rsidR="00683F44" w:rsidRPr="00937133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37133">
        <w:rPr>
          <w:rFonts w:ascii="Cambria Math" w:hAnsi="Cambria Math"/>
          <w:lang w:val="en-US"/>
        </w:rPr>
        <w:t>𝑘</w:t>
      </w:r>
      <w:r w:rsidRPr="00937133">
        <w:t xml:space="preserve"> </w:t>
      </w:r>
      <w:proofErr w:type="spellStart"/>
      <w:r w:rsidRPr="00937133">
        <w:t>инф.пер</w:t>
      </w:r>
      <w:proofErr w:type="spellEnd"/>
      <w:r w:rsidRPr="00937133">
        <w:t>.=((</w:t>
      </w:r>
      <w:r w:rsidRPr="00937133">
        <w:rPr>
          <w:rFonts w:ascii="Cambria Math" w:hAnsi="Cambria Math"/>
        </w:rPr>
        <w:t>〖</w:t>
      </w:r>
      <w:r w:rsidRPr="00937133">
        <w:rPr>
          <w:rFonts w:ascii="Cambria Math" w:hAnsi="Cambria Math"/>
          <w:lang w:val="en-US"/>
        </w:rPr>
        <w:t>𝑘</w:t>
      </w:r>
      <w:proofErr w:type="spellStart"/>
      <w:r w:rsidRPr="00937133">
        <w:t>инф.мес</w:t>
      </w:r>
      <w:proofErr w:type="spellEnd"/>
      <w:r w:rsidRPr="00937133">
        <w:t>.</w:t>
      </w:r>
      <w:r w:rsidRPr="00937133">
        <w:rPr>
          <w:rFonts w:ascii="Cambria Math" w:hAnsi="Cambria Math"/>
        </w:rPr>
        <w:t>〗</w:t>
      </w:r>
      <w:r w:rsidRPr="00937133">
        <w:t>^</w:t>
      </w:r>
      <w:r w:rsidRPr="00937133">
        <w:rPr>
          <w:rFonts w:ascii="Cambria Math" w:hAnsi="Cambria Math"/>
          <w:lang w:val="en-US"/>
        </w:rPr>
        <w:t>𝑛</w:t>
      </w:r>
      <w:r w:rsidRPr="00937133">
        <w:t>−1)/</w:t>
      </w:r>
      <w:proofErr w:type="gramStart"/>
      <w:r w:rsidRPr="00937133">
        <w:t>2)+</w:t>
      </w:r>
      <w:proofErr w:type="gramEnd"/>
      <w:r w:rsidRPr="00937133">
        <w:t>1=((</w:t>
      </w:r>
      <w:r w:rsidRPr="00937133">
        <w:rPr>
          <w:rFonts w:ascii="Cambria Math" w:hAnsi="Cambria Math"/>
          <w:lang w:val="en-US"/>
        </w:rPr>
        <w:t>〖</w:t>
      </w:r>
      <w:r w:rsidRPr="00937133">
        <w:t>1,0048</w:t>
      </w:r>
      <w:r w:rsidRPr="00937133">
        <w:rPr>
          <w:rFonts w:ascii="Cambria Math" w:hAnsi="Cambria Math"/>
          <w:lang w:val="en-US"/>
        </w:rPr>
        <w:t>〗</w:t>
      </w:r>
      <w:r w:rsidRPr="00937133">
        <w:t>^3−1)/2)+1=1,0072.</w:t>
      </w:r>
    </w:p>
    <w:p w14:paraId="2E12661D" w14:textId="77777777" w:rsidR="00683F44" w:rsidRPr="00937133" w:rsidRDefault="00683F44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937133">
        <w:t xml:space="preserve">Таким образом, индекс инфляции для расчета Н(М)ЦК составляет: 1,0106*1,0072.  </w:t>
      </w:r>
    </w:p>
    <w:p w14:paraId="16F1986F" w14:textId="12E43EA7" w:rsidR="003B0FC5" w:rsidRDefault="003B0FC5" w:rsidP="0068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8"/>
          <w:szCs w:val="28"/>
        </w:rPr>
      </w:pPr>
    </w:p>
    <w:sectPr w:rsidR="003B0FC5" w:rsidSect="00683F44">
      <w:pgSz w:w="15840" w:h="12240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25636"/>
    <w:multiLevelType w:val="hybridMultilevel"/>
    <w:tmpl w:val="1ACA21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7A3"/>
    <w:rsid w:val="0002704B"/>
    <w:rsid w:val="000F31A3"/>
    <w:rsid w:val="0010114E"/>
    <w:rsid w:val="00135348"/>
    <w:rsid w:val="00137207"/>
    <w:rsid w:val="001B7FA3"/>
    <w:rsid w:val="001D5C9B"/>
    <w:rsid w:val="001E6237"/>
    <w:rsid w:val="00207D58"/>
    <w:rsid w:val="002447A9"/>
    <w:rsid w:val="00260B5F"/>
    <w:rsid w:val="003B0FC5"/>
    <w:rsid w:val="003E4719"/>
    <w:rsid w:val="004712CA"/>
    <w:rsid w:val="00473A10"/>
    <w:rsid w:val="004E3A75"/>
    <w:rsid w:val="00605000"/>
    <w:rsid w:val="00607483"/>
    <w:rsid w:val="00647DDE"/>
    <w:rsid w:val="00683F44"/>
    <w:rsid w:val="006A0AA8"/>
    <w:rsid w:val="006D5CD4"/>
    <w:rsid w:val="00777AED"/>
    <w:rsid w:val="007916DC"/>
    <w:rsid w:val="00822D7F"/>
    <w:rsid w:val="008C2BDB"/>
    <w:rsid w:val="00937133"/>
    <w:rsid w:val="009E32C6"/>
    <w:rsid w:val="00A4052F"/>
    <w:rsid w:val="00A569C3"/>
    <w:rsid w:val="00BA2D25"/>
    <w:rsid w:val="00BE2CAA"/>
    <w:rsid w:val="00BE3FFA"/>
    <w:rsid w:val="00C25B26"/>
    <w:rsid w:val="00C907A3"/>
    <w:rsid w:val="00DE3D3F"/>
    <w:rsid w:val="00DF14DE"/>
    <w:rsid w:val="00DF6926"/>
    <w:rsid w:val="00E33699"/>
    <w:rsid w:val="00E5257F"/>
    <w:rsid w:val="00E9542A"/>
    <w:rsid w:val="00EB5337"/>
    <w:rsid w:val="00F031CF"/>
    <w:rsid w:val="00F8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2BE08"/>
  <w15:docId w15:val="{28C33076-5980-486C-811F-ADC602CEE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137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72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unhideWhenUsed/>
    <w:rsid w:val="00137207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137207"/>
    <w:pPr>
      <w:widowControl w:val="0"/>
      <w:autoSpaceDE w:val="0"/>
      <w:autoSpaceDN w:val="0"/>
      <w:adjustRightInd w:val="0"/>
      <w:spacing w:line="243" w:lineRule="exact"/>
    </w:pPr>
  </w:style>
  <w:style w:type="character" w:customStyle="1" w:styleId="FontStyle51">
    <w:name w:val="Font Style51"/>
    <w:basedOn w:val="a0"/>
    <w:rsid w:val="0013720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52">
    <w:name w:val="Font Style52"/>
    <w:basedOn w:val="a0"/>
    <w:rsid w:val="0013720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s10">
    <w:name w:val="s_10"/>
    <w:basedOn w:val="a0"/>
    <w:rsid w:val="00137207"/>
  </w:style>
  <w:style w:type="paragraph" w:styleId="a4">
    <w:name w:val="List Paragraph"/>
    <w:basedOn w:val="a"/>
    <w:uiPriority w:val="34"/>
    <w:qFormat/>
    <w:rsid w:val="001E62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3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99"/>
    <w:qFormat/>
    <w:rsid w:val="008C2BD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9339CA-E096-4F16-98FA-8B412D7E2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Елена Геннадьевна Подкопаева</cp:lastModifiedBy>
  <cp:revision>5</cp:revision>
  <cp:lastPrinted>2023-08-29T03:17:00Z</cp:lastPrinted>
  <dcterms:created xsi:type="dcterms:W3CDTF">2023-08-29T02:47:00Z</dcterms:created>
  <dcterms:modified xsi:type="dcterms:W3CDTF">2023-08-29T03:23:00Z</dcterms:modified>
</cp:coreProperties>
</file>